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A9C" w:rsidRDefault="00396A9C" w:rsidP="00396A9C">
      <w:pPr>
        <w:spacing w:after="424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FF0000"/>
          <w:kern w:val="36"/>
          <w:sz w:val="70"/>
          <w:szCs w:val="70"/>
          <w:lang w:eastAsia="ru-RU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70"/>
          <w:szCs w:val="70"/>
          <w:lang w:eastAsia="ru-RU"/>
        </w:rPr>
        <w:t>Педагогическим работникам</w:t>
      </w:r>
    </w:p>
    <w:p w:rsidR="00396A9C" w:rsidRDefault="00396A9C" w:rsidP="00396A9C">
      <w:pPr>
        <w:spacing w:after="424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Размещаются методические рекомендации и указывается информация о мероприятиях, проектах и программах, направленных на повышение информационной грамотности педагогических работников.</w:t>
      </w:r>
    </w:p>
    <w:p w:rsidR="00396A9C" w:rsidRDefault="00396A9C" w:rsidP="00396A9C">
      <w:pPr>
        <w:spacing w:after="424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30"/>
          <w:szCs w:val="30"/>
          <w:lang w:eastAsia="ru-RU"/>
        </w:rPr>
        <w:t>Текст на странице сайта Копии документов в формате *PDF</w:t>
      </w:r>
    </w:p>
    <w:p w:rsidR="000B5CD6" w:rsidRDefault="00396A9C" w:rsidP="00396A9C"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Раздел: </w:t>
      </w:r>
      <w:hyperlink r:id="rId4" w:history="1">
        <w:r>
          <w:rPr>
            <w:rStyle w:val="a3"/>
            <w:rFonts w:ascii="Times New Roman" w:eastAsia="Times New Roman" w:hAnsi="Times New Roman" w:cs="Times New Roman"/>
            <w:color w:val="333333"/>
            <w:sz w:val="28"/>
            <w:u w:val="none"/>
            <w:lang w:eastAsia="ru-RU"/>
          </w:rPr>
          <w:t>Информационная безопасность</w:t>
        </w:r>
      </w:hyperlink>
    </w:p>
    <w:sectPr w:rsidR="000B5CD6" w:rsidSect="000B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efaultTabStop w:val="708"/>
  <w:characterSpacingControl w:val="doNotCompress"/>
  <w:compat/>
  <w:rsids>
    <w:rsidRoot w:val="00396A9C"/>
    <w:rsid w:val="000B5CD6"/>
    <w:rsid w:val="00396A9C"/>
    <w:rsid w:val="00564FE2"/>
    <w:rsid w:val="00F2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6A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--7sbcqamjifwm2ah9m.xn--p1ai/category/informatsionnaya-bezopasn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2019-04-11T08:52:00Z</dcterms:created>
  <dcterms:modified xsi:type="dcterms:W3CDTF">2019-04-11T08:52:00Z</dcterms:modified>
</cp:coreProperties>
</file>