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7BB" w:rsidRDefault="009637BB" w:rsidP="00F02131">
      <w:pPr>
        <w:pStyle w:val="a3"/>
        <w:shd w:val="clear" w:color="auto" w:fill="FFFFFF"/>
        <w:spacing w:before="0" w:beforeAutospacing="0" w:after="240" w:afterAutospacing="0" w:line="384" w:lineRule="atLeast"/>
        <w:textAlignment w:val="baseline"/>
        <w:rPr>
          <w:rFonts w:ascii="Arial" w:hAnsi="Arial" w:cs="Arial"/>
          <w:color w:val="424242"/>
          <w:sz w:val="27"/>
          <w:szCs w:val="27"/>
        </w:rPr>
      </w:pPr>
      <w:r>
        <w:rPr>
          <w:rFonts w:ascii="Arial" w:hAnsi="Arial" w:cs="Arial"/>
          <w:color w:val="424242"/>
          <w:sz w:val="27"/>
          <w:szCs w:val="27"/>
        </w:rPr>
        <w:t xml:space="preserve"> </w:t>
      </w:r>
      <w:r w:rsidR="00AA737C">
        <w:rPr>
          <w:rFonts w:ascii="Arial" w:hAnsi="Arial" w:cs="Arial"/>
          <w:color w:val="424242"/>
          <w:sz w:val="27"/>
          <w:szCs w:val="27"/>
        </w:rPr>
        <w:tab/>
      </w:r>
      <w:r w:rsidR="000A4B23">
        <w:rPr>
          <w:rFonts w:ascii="Arial" w:hAnsi="Arial" w:cs="Arial"/>
          <w:b/>
          <w:color w:val="424242"/>
          <w:sz w:val="27"/>
          <w:szCs w:val="27"/>
        </w:rPr>
        <w:t>04.04</w:t>
      </w:r>
      <w:r w:rsidRPr="00F170BB">
        <w:rPr>
          <w:rFonts w:ascii="Arial" w:hAnsi="Arial" w:cs="Arial"/>
          <w:b/>
          <w:color w:val="424242"/>
          <w:sz w:val="27"/>
          <w:szCs w:val="27"/>
        </w:rPr>
        <w:t xml:space="preserve">.2019г. </w:t>
      </w:r>
      <w:r w:rsidR="00F170BB">
        <w:rPr>
          <w:rFonts w:ascii="Arial" w:hAnsi="Arial" w:cs="Arial"/>
          <w:b/>
          <w:color w:val="424242"/>
          <w:sz w:val="27"/>
          <w:szCs w:val="27"/>
        </w:rPr>
        <w:t xml:space="preserve">в </w:t>
      </w:r>
      <w:r w:rsidRPr="00F170BB">
        <w:rPr>
          <w:rFonts w:ascii="Arial" w:hAnsi="Arial" w:cs="Arial"/>
          <w:b/>
          <w:color w:val="424242"/>
          <w:sz w:val="27"/>
          <w:szCs w:val="27"/>
        </w:rPr>
        <w:t xml:space="preserve"> МБДОУ «Тад-Магитлинский детский сад «Орленок</w:t>
      </w:r>
      <w:r w:rsidR="00F170BB">
        <w:rPr>
          <w:rFonts w:ascii="Arial" w:hAnsi="Arial" w:cs="Arial"/>
          <w:b/>
          <w:color w:val="424242"/>
          <w:sz w:val="27"/>
          <w:szCs w:val="27"/>
        </w:rPr>
        <w:t xml:space="preserve">» </w:t>
      </w:r>
      <w:r>
        <w:rPr>
          <w:rFonts w:ascii="Arial" w:hAnsi="Arial" w:cs="Arial"/>
          <w:color w:val="424242"/>
          <w:sz w:val="27"/>
          <w:szCs w:val="27"/>
        </w:rPr>
        <w:t xml:space="preserve"> обсудили недавнее Послание Главы республики Народному Собранию РД. </w:t>
      </w:r>
      <w:r w:rsidR="00F170BB">
        <w:rPr>
          <w:rFonts w:ascii="Arial" w:hAnsi="Arial" w:cs="Arial"/>
          <w:color w:val="424242"/>
          <w:sz w:val="27"/>
          <w:szCs w:val="27"/>
        </w:rPr>
        <w:t>В обсуждении приняли участие все работники детского сада и медсестра Гусейнова Рашидат.</w:t>
      </w:r>
    </w:p>
    <w:p w:rsidR="009637BB" w:rsidRDefault="009637BB" w:rsidP="00AA737C">
      <w:pPr>
        <w:pStyle w:val="a3"/>
        <w:shd w:val="clear" w:color="auto" w:fill="FFFFFF"/>
        <w:spacing w:before="0" w:beforeAutospacing="0" w:after="240" w:afterAutospacing="0" w:line="384" w:lineRule="atLeast"/>
        <w:ind w:firstLine="708"/>
        <w:textAlignment w:val="baseline"/>
        <w:rPr>
          <w:rFonts w:ascii="Arial" w:hAnsi="Arial" w:cs="Arial"/>
          <w:color w:val="424242"/>
          <w:sz w:val="27"/>
          <w:szCs w:val="27"/>
        </w:rPr>
      </w:pPr>
      <w:r>
        <w:rPr>
          <w:rFonts w:ascii="Arial" w:hAnsi="Arial" w:cs="Arial"/>
          <w:color w:val="424242"/>
          <w:sz w:val="27"/>
          <w:szCs w:val="27"/>
        </w:rPr>
        <w:t>Выступила заведующая</w:t>
      </w:r>
      <w:r w:rsidR="00A17E1F">
        <w:rPr>
          <w:rFonts w:ascii="Arial" w:hAnsi="Arial" w:cs="Arial"/>
          <w:color w:val="424242"/>
          <w:sz w:val="27"/>
          <w:szCs w:val="27"/>
        </w:rPr>
        <w:t xml:space="preserve"> детским  сад</w:t>
      </w:r>
      <w:r>
        <w:rPr>
          <w:rFonts w:ascii="Arial" w:hAnsi="Arial" w:cs="Arial"/>
          <w:color w:val="424242"/>
          <w:sz w:val="27"/>
          <w:szCs w:val="27"/>
        </w:rPr>
        <w:t>ом</w:t>
      </w:r>
      <w:r w:rsidR="000A4B23">
        <w:rPr>
          <w:rFonts w:ascii="Arial" w:hAnsi="Arial" w:cs="Arial"/>
          <w:color w:val="424242"/>
          <w:sz w:val="27"/>
          <w:szCs w:val="27"/>
        </w:rPr>
        <w:t xml:space="preserve">  Х.А</w:t>
      </w:r>
      <w:r>
        <w:rPr>
          <w:rFonts w:ascii="Arial" w:hAnsi="Arial" w:cs="Arial"/>
          <w:color w:val="424242"/>
          <w:sz w:val="27"/>
          <w:szCs w:val="27"/>
        </w:rPr>
        <w:t>.</w:t>
      </w:r>
      <w:r w:rsidR="000A4B23">
        <w:rPr>
          <w:rFonts w:ascii="Arial" w:hAnsi="Arial" w:cs="Arial"/>
          <w:color w:val="424242"/>
          <w:sz w:val="27"/>
          <w:szCs w:val="27"/>
        </w:rPr>
        <w:t>Мусакаева</w:t>
      </w:r>
    </w:p>
    <w:p w:rsidR="00F02131" w:rsidRDefault="009637BB" w:rsidP="00F02131">
      <w:pPr>
        <w:pStyle w:val="a3"/>
        <w:shd w:val="clear" w:color="auto" w:fill="FFFFFF"/>
        <w:spacing w:before="0" w:beforeAutospacing="0" w:after="240" w:afterAutospacing="0" w:line="384" w:lineRule="atLeast"/>
        <w:textAlignment w:val="baseline"/>
        <w:rPr>
          <w:rFonts w:ascii="Arial" w:hAnsi="Arial" w:cs="Arial"/>
          <w:color w:val="424242"/>
          <w:sz w:val="27"/>
          <w:szCs w:val="27"/>
        </w:rPr>
      </w:pPr>
      <w:r>
        <w:rPr>
          <w:rFonts w:ascii="Arial" w:hAnsi="Arial" w:cs="Arial"/>
          <w:color w:val="424242"/>
          <w:sz w:val="27"/>
          <w:szCs w:val="27"/>
        </w:rPr>
        <w:t xml:space="preserve"> В своем выступлении она отметила, что в </w:t>
      </w:r>
      <w:r w:rsidR="00F02131">
        <w:rPr>
          <w:rFonts w:ascii="Arial" w:hAnsi="Arial" w:cs="Arial"/>
          <w:color w:val="424242"/>
          <w:sz w:val="27"/>
          <w:szCs w:val="27"/>
        </w:rPr>
        <w:t xml:space="preserve">администрации Ахвахского района </w:t>
      </w:r>
      <w:r w:rsidR="00AA737C">
        <w:rPr>
          <w:rFonts w:ascii="Arial" w:hAnsi="Arial" w:cs="Arial"/>
          <w:color w:val="424242"/>
          <w:sz w:val="27"/>
          <w:szCs w:val="27"/>
        </w:rPr>
        <w:t>на коллегии</w:t>
      </w:r>
      <w:r w:rsidR="00F02131">
        <w:rPr>
          <w:rFonts w:ascii="Arial" w:hAnsi="Arial" w:cs="Arial"/>
          <w:color w:val="424242"/>
          <w:sz w:val="27"/>
          <w:szCs w:val="27"/>
        </w:rPr>
        <w:t> 26 марта обсудили недавнее Послание Главы республики Народному Собранию РД. В обсуждении приняли участие главы сельских поселений, руководители учреждений, образовательных и медицинских организаций,  представители общественных организаций и СМИ. Об основных тезисах Послания участникам совещания рассказал глава МР «Ахвахский район» Магомедзагид Муслимов.</w:t>
      </w:r>
    </w:p>
    <w:p w:rsidR="00F02131" w:rsidRDefault="00F02131" w:rsidP="00F02131">
      <w:pPr>
        <w:pStyle w:val="a3"/>
        <w:shd w:val="clear" w:color="auto" w:fill="FFFFFF"/>
        <w:spacing w:before="0" w:beforeAutospacing="0" w:after="240" w:afterAutospacing="0" w:line="384" w:lineRule="atLeast"/>
        <w:textAlignment w:val="baseline"/>
        <w:rPr>
          <w:rFonts w:ascii="Arial" w:hAnsi="Arial" w:cs="Arial"/>
          <w:color w:val="424242"/>
          <w:sz w:val="27"/>
          <w:szCs w:val="27"/>
        </w:rPr>
      </w:pPr>
      <w:r>
        <w:rPr>
          <w:rFonts w:ascii="Arial" w:hAnsi="Arial" w:cs="Arial"/>
          <w:color w:val="424242"/>
          <w:sz w:val="27"/>
          <w:szCs w:val="27"/>
        </w:rPr>
        <w:t> «Перед  высоким с</w:t>
      </w:r>
      <w:r w:rsidR="00AC5726">
        <w:rPr>
          <w:rFonts w:ascii="Arial" w:hAnsi="Arial" w:cs="Arial"/>
          <w:color w:val="424242"/>
          <w:sz w:val="27"/>
          <w:szCs w:val="27"/>
        </w:rPr>
        <w:t>обранием Глава РД Владимир Абдула</w:t>
      </w:r>
      <w:r>
        <w:rPr>
          <w:rFonts w:ascii="Arial" w:hAnsi="Arial" w:cs="Arial"/>
          <w:color w:val="424242"/>
          <w:sz w:val="27"/>
          <w:szCs w:val="27"/>
        </w:rPr>
        <w:t>евич Васильев  в своем Послании озвучил  видение развития Республики Дагестан на ближайшую перспективу, задачи, стоящие перед нашим обществом и пути их достижения. В первую очередь,  Глава РД акцентировал внимание на том, что «Установки Президента Российской Федерации Владимира Владимировича Путина, обозначенные в Послании, а также определенные «майским Указом» (№ 204 «О национальных целях и стратегических задачах развития Российской Федерации на период до 2024 года»), являются ключевыми задачами, стоящими перед нами».</w:t>
      </w:r>
    </w:p>
    <w:p w:rsidR="00F02131" w:rsidRDefault="00F02131" w:rsidP="00F02131">
      <w:pPr>
        <w:pStyle w:val="a3"/>
        <w:shd w:val="clear" w:color="auto" w:fill="FFFFFF"/>
        <w:spacing w:before="0" w:beforeAutospacing="0" w:after="240" w:afterAutospacing="0" w:line="384" w:lineRule="atLeast"/>
        <w:textAlignment w:val="baseline"/>
        <w:rPr>
          <w:rFonts w:ascii="Arial" w:hAnsi="Arial" w:cs="Arial"/>
          <w:color w:val="424242"/>
          <w:sz w:val="27"/>
          <w:szCs w:val="27"/>
        </w:rPr>
      </w:pPr>
      <w:r>
        <w:rPr>
          <w:rFonts w:ascii="Arial" w:hAnsi="Arial" w:cs="Arial"/>
          <w:color w:val="424242"/>
          <w:sz w:val="27"/>
          <w:szCs w:val="27"/>
        </w:rPr>
        <w:t>«Государственная политика будет ориентироваться на решение насущных проблем человека: обеспечение его безопасности, занятости, роста доходов, создание среды, комфортной для проживания, качественного доступного образования и медицинской помощи. Речь шла о реализованных проектах и том, что еще предстоит сделать, тем самым Глава дал понять, что для развития и процветания Дагестана нужна серьезная, долгосрочная работа. Глава республики констатировал повышение показателей в каждой озвученной сфере», – отметил глава района Магомедзагид Муслимов.</w:t>
      </w:r>
    </w:p>
    <w:p w:rsidR="00F02131" w:rsidRDefault="00F02131" w:rsidP="00F02131">
      <w:pPr>
        <w:pStyle w:val="a3"/>
        <w:shd w:val="clear" w:color="auto" w:fill="FFFFFF"/>
        <w:spacing w:before="0" w:beforeAutospacing="0" w:after="240" w:afterAutospacing="0" w:line="384" w:lineRule="atLeast"/>
        <w:textAlignment w:val="baseline"/>
        <w:rPr>
          <w:rFonts w:ascii="Arial" w:hAnsi="Arial" w:cs="Arial"/>
          <w:color w:val="424242"/>
          <w:sz w:val="27"/>
          <w:szCs w:val="27"/>
        </w:rPr>
      </w:pPr>
      <w:r>
        <w:rPr>
          <w:rFonts w:ascii="Arial" w:hAnsi="Arial" w:cs="Arial"/>
          <w:color w:val="424242"/>
          <w:sz w:val="27"/>
          <w:szCs w:val="27"/>
        </w:rPr>
        <w:t xml:space="preserve">Глава с.Карата Мала Шахруев отметил, что вопрос развития сельских территорий также является приоритетным в Послании, радует сельских жителей и то, что Глава РД поручил Правительству по итогам исполнения бюджета за I полугодие текущего года внести предложения </w:t>
      </w:r>
      <w:r>
        <w:rPr>
          <w:rFonts w:ascii="Arial" w:hAnsi="Arial" w:cs="Arial"/>
          <w:color w:val="424242"/>
          <w:sz w:val="27"/>
          <w:szCs w:val="27"/>
        </w:rPr>
        <w:lastRenderedPageBreak/>
        <w:t>по существенному увеличению размеров ежемесячных пособий на ребенка.</w:t>
      </w:r>
    </w:p>
    <w:p w:rsidR="00F02131" w:rsidRDefault="00F02131" w:rsidP="00F02131">
      <w:pPr>
        <w:pStyle w:val="a3"/>
        <w:shd w:val="clear" w:color="auto" w:fill="FFFFFF"/>
        <w:spacing w:before="0" w:beforeAutospacing="0" w:after="240" w:afterAutospacing="0" w:line="384" w:lineRule="atLeast"/>
        <w:textAlignment w:val="baseline"/>
        <w:rPr>
          <w:rFonts w:ascii="Arial" w:hAnsi="Arial" w:cs="Arial"/>
          <w:color w:val="424242"/>
          <w:sz w:val="27"/>
          <w:szCs w:val="27"/>
        </w:rPr>
      </w:pPr>
      <w:r>
        <w:rPr>
          <w:rFonts w:ascii="Arial" w:hAnsi="Arial" w:cs="Arial"/>
          <w:color w:val="424242"/>
          <w:sz w:val="27"/>
          <w:szCs w:val="27"/>
        </w:rPr>
        <w:t>«Все задачи, которые прозвучали в Послании к Народному Собранию Республики Дагестан, направлены на создание условий для позитивных преобразований, развития экономики и социальной сферы, роста благосостояния людей, обеспечение мира и согласия на нашей земле»- подчеркнул Глава района. Заместитель главы Герай Чанакаев внес предложение провести во всех учреждениях, организациях, сельских поселениях мероприятия по обсуждению Послания Главы РД Народному Собранию. Предложение было единодушно принято.</w:t>
      </w:r>
    </w:p>
    <w:p w:rsidR="00A17E1F" w:rsidRDefault="00A17E1F" w:rsidP="00F02131">
      <w:pPr>
        <w:pStyle w:val="a3"/>
        <w:shd w:val="clear" w:color="auto" w:fill="FFFFFF"/>
        <w:spacing w:before="0" w:beforeAutospacing="0" w:after="240" w:afterAutospacing="0" w:line="384" w:lineRule="atLeast"/>
        <w:textAlignment w:val="baseline"/>
        <w:rPr>
          <w:rFonts w:ascii="Arial" w:hAnsi="Arial" w:cs="Arial"/>
          <w:color w:val="424242"/>
          <w:sz w:val="27"/>
          <w:szCs w:val="27"/>
        </w:rPr>
      </w:pPr>
      <w:r>
        <w:rPr>
          <w:rFonts w:ascii="Arial" w:hAnsi="Arial" w:cs="Arial"/>
          <w:color w:val="424242"/>
          <w:sz w:val="27"/>
          <w:szCs w:val="27"/>
        </w:rPr>
        <w:t>Работники детского сада внимательно выс</w:t>
      </w:r>
      <w:r w:rsidR="00F170BB">
        <w:rPr>
          <w:rFonts w:ascii="Arial" w:hAnsi="Arial" w:cs="Arial"/>
          <w:color w:val="424242"/>
          <w:sz w:val="27"/>
          <w:szCs w:val="27"/>
        </w:rPr>
        <w:t>лушали заведующую детским садом и отметили актуальность и своевременность поднятых проблем.</w:t>
      </w:r>
    </w:p>
    <w:p w:rsidR="00F02131" w:rsidRDefault="00F02131" w:rsidP="00F02131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rFonts w:ascii="Arial" w:hAnsi="Arial" w:cs="Arial"/>
          <w:color w:val="424242"/>
          <w:sz w:val="27"/>
          <w:szCs w:val="27"/>
        </w:rPr>
      </w:pPr>
      <w:r>
        <w:rPr>
          <w:rFonts w:ascii="Arial" w:hAnsi="Arial" w:cs="Arial"/>
          <w:color w:val="424242"/>
          <w:sz w:val="27"/>
          <w:szCs w:val="27"/>
        </w:rPr>
        <w:t>   </w:t>
      </w:r>
    </w:p>
    <w:p w:rsidR="000B5CD6" w:rsidRDefault="000B5CD6"/>
    <w:sectPr w:rsidR="000B5CD6" w:rsidSect="000B5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02131"/>
    <w:rsid w:val="0001007B"/>
    <w:rsid w:val="000935B7"/>
    <w:rsid w:val="000A4B23"/>
    <w:rsid w:val="000B5CD6"/>
    <w:rsid w:val="0022232A"/>
    <w:rsid w:val="00633DC6"/>
    <w:rsid w:val="009637BB"/>
    <w:rsid w:val="00A17E1F"/>
    <w:rsid w:val="00A635F5"/>
    <w:rsid w:val="00AA737C"/>
    <w:rsid w:val="00AC5726"/>
    <w:rsid w:val="00C517F4"/>
    <w:rsid w:val="00E151A2"/>
    <w:rsid w:val="00F02131"/>
    <w:rsid w:val="00F170BB"/>
    <w:rsid w:val="00F26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st-byline">
    <w:name w:val="post-byline"/>
    <w:basedOn w:val="a"/>
    <w:rsid w:val="00F02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02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2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21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2019-03-27T08:32:00Z</dcterms:created>
  <dcterms:modified xsi:type="dcterms:W3CDTF">2019-04-18T07:57:00Z</dcterms:modified>
</cp:coreProperties>
</file>